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05" w:rsidRPr="00596CB7" w:rsidRDefault="009D5C05" w:rsidP="005618C7">
      <w:pPr>
        <w:spacing w:after="0"/>
        <w:ind w:left="9498" w:right="-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9D5C05" w:rsidRDefault="009D5C05" w:rsidP="005618C7">
      <w:pPr>
        <w:spacing w:after="0"/>
        <w:ind w:left="9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D1ACE">
        <w:rPr>
          <w:rFonts w:ascii="Times New Roman" w:hAnsi="Times New Roman" w:cs="Times New Roman"/>
          <w:sz w:val="24"/>
          <w:szCs w:val="24"/>
        </w:rPr>
        <w:t>п</w:t>
      </w:r>
      <w:r w:rsidRPr="00596CB7">
        <w:rPr>
          <w:rFonts w:ascii="Times New Roman" w:hAnsi="Times New Roman" w:cs="Times New Roman"/>
          <w:sz w:val="24"/>
          <w:szCs w:val="24"/>
        </w:rPr>
        <w:t>остановлению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Твери</w:t>
      </w:r>
    </w:p>
    <w:p w:rsidR="009D5C05" w:rsidRPr="00842969" w:rsidRDefault="009D5C05" w:rsidP="005618C7">
      <w:pPr>
        <w:spacing w:after="0"/>
        <w:ind w:left="9498"/>
        <w:rPr>
          <w:rFonts w:ascii="Times New Roman" w:hAnsi="Times New Roman" w:cs="Times New Roman"/>
          <w:sz w:val="16"/>
          <w:szCs w:val="16"/>
        </w:rPr>
      </w:pPr>
    </w:p>
    <w:p w:rsidR="009D5C05" w:rsidRPr="00B45EF7" w:rsidRDefault="009D5C05" w:rsidP="005618C7">
      <w:pPr>
        <w:spacing w:after="0"/>
        <w:ind w:left="9498"/>
        <w:rPr>
          <w:rFonts w:ascii="Times New Roman" w:hAnsi="Times New Roman" w:cs="Times New Roman"/>
          <w:sz w:val="24"/>
          <w:szCs w:val="24"/>
        </w:rPr>
      </w:pPr>
      <w:r w:rsidRPr="00596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D0BFC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D0BFC"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830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D0BFC">
        <w:rPr>
          <w:rFonts w:ascii="Times New Roman" w:hAnsi="Times New Roman" w:cs="Times New Roman"/>
          <w:sz w:val="24"/>
          <w:szCs w:val="24"/>
        </w:rPr>
        <w:t>715</w:t>
      </w:r>
      <w:bookmarkStart w:id="0" w:name="_GoBack"/>
      <w:bookmarkEnd w:id="0"/>
    </w:p>
    <w:p w:rsidR="009D5C05" w:rsidRDefault="009D5C05" w:rsidP="0084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ПЛАНОВЫЙ ГРАФИК </w:t>
      </w:r>
    </w:p>
    <w:p w:rsidR="009D5C05" w:rsidRDefault="009D5C05" w:rsidP="0084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ремонта оборудования тепловых сетей города Твери на 2017 год</w:t>
      </w:r>
    </w:p>
    <w:tbl>
      <w:tblPr>
        <w:tblW w:w="149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678"/>
        <w:gridCol w:w="851"/>
        <w:gridCol w:w="991"/>
        <w:gridCol w:w="993"/>
        <w:gridCol w:w="992"/>
        <w:gridCol w:w="992"/>
        <w:gridCol w:w="993"/>
        <w:gridCol w:w="1135"/>
        <w:gridCol w:w="2692"/>
      </w:tblGrid>
      <w:tr w:rsidR="009D5C05" w:rsidRPr="00AB5390">
        <w:trPr>
          <w:trHeight w:val="413"/>
        </w:trPr>
        <w:tc>
          <w:tcPr>
            <w:tcW w:w="675" w:type="dxa"/>
            <w:vMerge w:val="restart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678" w:type="dxa"/>
            <w:vMerge w:val="restart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участков тепловых сетей, оборудования, источников </w:t>
            </w:r>
          </w:p>
        </w:tc>
        <w:tc>
          <w:tcPr>
            <w:tcW w:w="6947" w:type="dxa"/>
            <w:gridSpan w:val="7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Сроки ремонта</w:t>
            </w:r>
          </w:p>
        </w:tc>
        <w:tc>
          <w:tcPr>
            <w:tcW w:w="2692" w:type="dxa"/>
            <w:vMerge w:val="restart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Сроки отключения горячей воды</w:t>
            </w:r>
          </w:p>
        </w:tc>
      </w:tr>
      <w:tr w:rsidR="009D5C05" w:rsidRPr="00AB5390">
        <w:trPr>
          <w:trHeight w:val="412"/>
        </w:trPr>
        <w:tc>
          <w:tcPr>
            <w:tcW w:w="675" w:type="dxa"/>
            <w:vMerge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692" w:type="dxa"/>
            <w:vMerge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9D5C05" w:rsidRPr="00AB5390" w:rsidRDefault="009D5C05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 ТЭЦ-4 до ТК-72, до ТК-421; от ТК-3А до ТК-15А; от ТК-72 до ТК-400, от ТК-708 до ТК-721, </w:t>
            </w:r>
          </w:p>
          <w:p w:rsidR="009D5C05" w:rsidRPr="00AB5390" w:rsidRDefault="009D5C05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(улица Индустриальная, площадь Гагарина, улица </w:t>
            </w:r>
            <w:proofErr w:type="spell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Вагжанова</w:t>
            </w:r>
            <w:proofErr w:type="spellEnd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, улица Вольного Новгорода, набережная Лазури, улица Крылова, улица Володарского)</w:t>
            </w:r>
          </w:p>
          <w:p w:rsidR="009D5C05" w:rsidRPr="00AB5390" w:rsidRDefault="009D5C05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10-23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3D1ACE">
              <w:rPr>
                <w:rFonts w:ascii="Times New Roman" w:hAnsi="Times New Roman" w:cs="Times New Roman"/>
                <w:sz w:val="20"/>
                <w:szCs w:val="20"/>
              </w:rPr>
              <w:t>10 мая</w:t>
            </w: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 по 23 мая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от ТК-501 до ТК-396; от ТК-12А до ТК-381 (Петербургское шоссе, улица Луначарского)</w:t>
            </w:r>
          </w:p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12-25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 12 мая по 25 мая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9D5C05" w:rsidRPr="00AB5390" w:rsidRDefault="009D5C05" w:rsidP="00893AF1">
            <w:pPr>
              <w:shd w:val="clear" w:color="auto" w:fill="FFFFFF"/>
              <w:tabs>
                <w:tab w:val="left" w:pos="26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от ТК-342 до ТК</w:t>
            </w:r>
            <w:r w:rsidRPr="007D4EA9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>-</w:t>
            </w:r>
            <w:r w:rsidRPr="00AB539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366; от ТК-337 до ТК-734 (улица </w:t>
            </w:r>
            <w:proofErr w:type="spellStart"/>
            <w:r w:rsidRPr="00AB539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Пухальская</w:t>
            </w:r>
            <w:proofErr w:type="spellEnd"/>
            <w:r w:rsidRPr="00AB539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, улица 7-я Красной Слободы, улица Карла Маркса, улица 4-я Пески, </w:t>
            </w: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улица Степанова, улица </w:t>
            </w:r>
            <w:proofErr w:type="spell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Коробкова</w:t>
            </w:r>
            <w:proofErr w:type="spellEnd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29-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893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 29 мая по 11 июня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от ТК-501 до ТК-421; от ТК-324 до ТК-337, от ТК-2-323 </w:t>
            </w:r>
            <w:proofErr w:type="gram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 ТК-601 (</w:t>
            </w:r>
            <w:proofErr w:type="gram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proofErr w:type="gramEnd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 Горького, Артиллерийский переулок, улица Мичурина)</w:t>
            </w:r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31-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893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 31 мая по 13 июня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:rsidR="009D5C05" w:rsidRPr="00AB5390" w:rsidRDefault="00481112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="009D5C05" w:rsidRPr="00AB539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т ТК-721 до ТК-734; от ТК-35А до Тк-56А, от ТК-37А </w:t>
            </w:r>
            <w:proofErr w:type="gramStart"/>
            <w:r w:rsidR="009D5C05" w:rsidRPr="00AB539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до</w:t>
            </w:r>
            <w:proofErr w:type="gramEnd"/>
            <w:r w:rsidR="009D5C05" w:rsidRPr="00AB539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ТК-12Б </w:t>
            </w:r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proofErr w:type="gramEnd"/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 Тамары Ильиной, улица Ерофеева, улица </w:t>
            </w:r>
            <w:proofErr w:type="spellStart"/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>Кайкова</w:t>
            </w:r>
            <w:proofErr w:type="spellEnd"/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>, улица 15 лет Октября)</w:t>
            </w:r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16-29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 16 июня по 29 июня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78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от ТЭЦ-3 до ТК</w:t>
            </w:r>
            <w:r w:rsidRPr="007D4E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324; от ТК-322а до ТК-398, до ТК-398-22; от ТК-379 до ТК-379-9, до ТК-398; от ТК-321 до ТК-321-12; от ТК-321-а до ТК</w:t>
            </w:r>
            <w:r w:rsidRPr="007D4E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372-б; вывод от ТЭЦ-3 до пос. </w:t>
            </w:r>
            <w:proofErr w:type="spell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Литвинки</w:t>
            </w:r>
            <w:proofErr w:type="spellEnd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 (улица Дачная, улица Хрустальная, улица Красина,  микрорайон Юность, МЖК, поселок </w:t>
            </w:r>
            <w:proofErr w:type="spell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Литвинки</w:t>
            </w:r>
            <w:proofErr w:type="spellEnd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21-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B4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 21 июня по 4 июля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678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от водогрейной котельной «Южная» до ТК-820, до ТК-859 (микрорайон Южный)</w:t>
            </w:r>
          </w:p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5-18</w:t>
            </w: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 05 июля по 18 июля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678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от ТК-366 до ТК-240; от ТК221 до ТК-208; от ТК-233а до ТК-270 </w:t>
            </w:r>
          </w:p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(улица </w:t>
            </w:r>
            <w:proofErr w:type="spell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Бобкова</w:t>
            </w:r>
            <w:proofErr w:type="spellEnd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, проспект 50 лет Октября)</w:t>
            </w:r>
          </w:p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7-20</w:t>
            </w: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 07 июля по 20 июля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678" w:type="dxa"/>
          </w:tcPr>
          <w:p w:rsidR="009D5C05" w:rsidRPr="00AB5390" w:rsidRDefault="009D5C05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678" w:type="dxa"/>
          </w:tcPr>
          <w:p w:rsidR="009D5C05" w:rsidRPr="00AB5390" w:rsidRDefault="00481112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="009D5C05" w:rsidRPr="00AB539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 ТЭЦ-4 до ТК-708; от ТК-801/708 до ТК-820; от ТК-813 до ТК-34А; от ТК-5В до ТК-18В; от ТК-17А до ТК-34А, до ТК</w:t>
            </w:r>
            <w:r w:rsidR="009D5C05" w:rsidRPr="007D4EA9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</w:rPr>
              <w:t>-</w:t>
            </w:r>
            <w:r w:rsidR="009D5C05" w:rsidRPr="00AB539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35А</w:t>
            </w:r>
          </w:p>
          <w:p w:rsidR="009D5C05" w:rsidRPr="00AB5390" w:rsidRDefault="009D5C05" w:rsidP="002A7434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10" w:firstLine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(набережная Лазури, улица 2-я Лукина, микрорайон Чайка, </w:t>
            </w: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Резинстроя</w:t>
            </w:r>
            <w:proofErr w:type="spellEnd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10-23</w:t>
            </w: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C73BAF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июля по 23 июля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678" w:type="dxa"/>
          </w:tcPr>
          <w:p w:rsidR="009D5C05" w:rsidRPr="00AB5390" w:rsidRDefault="009D5C05" w:rsidP="00F111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от ТЭЦ-3 до ТК-2-323, до ТК-2-338; от ТК-2-323 до ТК-434;  от ТК-74а до ТК-100, до ТК-117, ТК-138; от ТК-98 до ТК-2-338 (улица Карпинского, улица Мичурина, Огородный переулок, бульвар Радищева, улица </w:t>
            </w:r>
            <w:proofErr w:type="spell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Новоторжская</w:t>
            </w:r>
            <w:proofErr w:type="spellEnd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, улица Бебеля, улица Достоевского, ул. Дмитрия Донского)</w:t>
            </w:r>
            <w:proofErr w:type="gramEnd"/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27-</w:t>
            </w: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 27 июля по 09 августа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678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от ТЭЦ-1 до ТК-201, до ТК-270, ТК-243; от ТК-207 до ТК-207-6; от ТК-163 до ТК-201; от ТК-366 до ТК-163 (улица Маршала Конева, улица Павлика Морозова, микрорайон Первомайский, </w:t>
            </w:r>
            <w:proofErr w:type="spell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Старицкое</w:t>
            </w:r>
            <w:proofErr w:type="spellEnd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 шоссе)</w:t>
            </w:r>
            <w:proofErr w:type="gramEnd"/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12-25</w:t>
            </w: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F1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 12 августа по 25 августа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678" w:type="dxa"/>
          </w:tcPr>
          <w:p w:rsidR="009D5C05" w:rsidRPr="00AB5390" w:rsidRDefault="00481112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>т ТК-734/900 до ТК-9</w:t>
            </w:r>
            <w:r w:rsidR="0006008A">
              <w:rPr>
                <w:rFonts w:ascii="Times New Roman" w:hAnsi="Times New Roman" w:cs="Times New Roman"/>
                <w:sz w:val="20"/>
                <w:szCs w:val="20"/>
              </w:rPr>
              <w:t>21, ТК-819а; от ТК-917а до ТК-16</w:t>
            </w:r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Б (улица Фадеева, улица Ипподромная, проспект Чайковского, улица Коминтерна, бульвар </w:t>
            </w:r>
            <w:proofErr w:type="spellStart"/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>Цанова</w:t>
            </w:r>
            <w:proofErr w:type="spellEnd"/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15-28</w:t>
            </w: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F1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 15 августа по 28 августа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678" w:type="dxa"/>
          </w:tcPr>
          <w:p w:rsidR="009D5C05" w:rsidRPr="00AB5390" w:rsidRDefault="00481112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т ТК-240, ТК-243 до тепловых узлов в микрорайоне </w:t>
            </w:r>
            <w:proofErr w:type="spellStart"/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>Мигалово</w:t>
            </w:r>
            <w:proofErr w:type="spellEnd"/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; от ТК-244 до ВК-1 (проспект 50 лет Октября, микрорайон </w:t>
            </w:r>
            <w:proofErr w:type="spellStart"/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>Мигалово</w:t>
            </w:r>
            <w:proofErr w:type="spellEnd"/>
            <w:r w:rsidR="009D5C05" w:rsidRPr="00AB539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2-15</w:t>
            </w: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F1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 02 сентября по 15 сентября</w:t>
            </w:r>
          </w:p>
        </w:tc>
      </w:tr>
      <w:tr w:rsidR="009D5C05" w:rsidRPr="00AB5390">
        <w:tc>
          <w:tcPr>
            <w:tcW w:w="675" w:type="dxa"/>
          </w:tcPr>
          <w:p w:rsidR="009D5C05" w:rsidRPr="00AB5390" w:rsidRDefault="009D5C05" w:rsidP="002A7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678" w:type="dxa"/>
          </w:tcPr>
          <w:p w:rsidR="009D5C05" w:rsidRPr="00AB5390" w:rsidRDefault="009D5C05" w:rsidP="00F111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от ТЭЦ-1 до ТК8Р, до ТК-159, до ТК-138; от ТЭЦ-1 до ТК-2-5; от ТК-159 до ТК-163(улица Бакунина, улица Дмитрия Донского, улица Учительская, проспект Калинина, улица Двор Пролетарки)</w:t>
            </w:r>
            <w:proofErr w:type="gramEnd"/>
          </w:p>
        </w:tc>
        <w:tc>
          <w:tcPr>
            <w:tcW w:w="85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5-18</w:t>
            </w:r>
          </w:p>
        </w:tc>
        <w:tc>
          <w:tcPr>
            <w:tcW w:w="2692" w:type="dxa"/>
          </w:tcPr>
          <w:p w:rsidR="009D5C05" w:rsidRPr="00AB5390" w:rsidRDefault="009D5C05" w:rsidP="002A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C05" w:rsidRPr="00AB5390" w:rsidRDefault="009D5C05" w:rsidP="00F11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390">
              <w:rPr>
                <w:rFonts w:ascii="Times New Roman" w:hAnsi="Times New Roman" w:cs="Times New Roman"/>
                <w:sz w:val="20"/>
                <w:szCs w:val="20"/>
              </w:rPr>
              <w:t>с 05 сентября по 18 сентября</w:t>
            </w:r>
          </w:p>
        </w:tc>
      </w:tr>
    </w:tbl>
    <w:p w:rsidR="009D5C05" w:rsidRDefault="009D5C05" w:rsidP="0084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C05" w:rsidRDefault="009D5C05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1. Ремонт разводящих тепловых сетей и тепловых пунктов проводится в сроки ремонта магистральных тепловых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которых осуществляется их теплоснабжение.</w:t>
      </w:r>
    </w:p>
    <w:p w:rsidR="009D5C05" w:rsidRDefault="009D5C05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2. Гидравлические испытания тепловых сетей на прочность и плотность после проведения ремонтов проводятся в запланированные сроки ремонта.</w:t>
      </w:r>
    </w:p>
    <w:p w:rsidR="009D5C05" w:rsidRDefault="009D5C05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9D5C05" w:rsidRDefault="009D5C05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9D5C05" w:rsidRPr="00DB5D2C" w:rsidRDefault="009D5C05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Начальник департамента ЖКХ                                                                                    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Якубёнок</w:t>
      </w:r>
      <w:proofErr w:type="spellEnd"/>
    </w:p>
    <w:sectPr w:rsidR="009D5C05" w:rsidRPr="00DB5D2C" w:rsidSect="008B1F1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B7"/>
    <w:rsid w:val="000402ED"/>
    <w:rsid w:val="0006008A"/>
    <w:rsid w:val="00061106"/>
    <w:rsid w:val="00091375"/>
    <w:rsid w:val="000A0973"/>
    <w:rsid w:val="00151D4B"/>
    <w:rsid w:val="00161E14"/>
    <w:rsid w:val="00174A4E"/>
    <w:rsid w:val="001E358F"/>
    <w:rsid w:val="0022433F"/>
    <w:rsid w:val="00254F2F"/>
    <w:rsid w:val="002A53BD"/>
    <w:rsid w:val="002A7434"/>
    <w:rsid w:val="002A7A9E"/>
    <w:rsid w:val="00301642"/>
    <w:rsid w:val="00317430"/>
    <w:rsid w:val="003B7609"/>
    <w:rsid w:val="003D1ACE"/>
    <w:rsid w:val="00411249"/>
    <w:rsid w:val="00481112"/>
    <w:rsid w:val="00491152"/>
    <w:rsid w:val="004A58CC"/>
    <w:rsid w:val="00506DD2"/>
    <w:rsid w:val="00516189"/>
    <w:rsid w:val="005221AB"/>
    <w:rsid w:val="00541C70"/>
    <w:rsid w:val="00545971"/>
    <w:rsid w:val="005618C7"/>
    <w:rsid w:val="00596CB7"/>
    <w:rsid w:val="005B1449"/>
    <w:rsid w:val="005E4D1A"/>
    <w:rsid w:val="00677AE0"/>
    <w:rsid w:val="006C5C55"/>
    <w:rsid w:val="006D0807"/>
    <w:rsid w:val="006D0BFC"/>
    <w:rsid w:val="007D4EA9"/>
    <w:rsid w:val="00830959"/>
    <w:rsid w:val="00842969"/>
    <w:rsid w:val="00844FEB"/>
    <w:rsid w:val="00893AF1"/>
    <w:rsid w:val="00896B0D"/>
    <w:rsid w:val="008B1F11"/>
    <w:rsid w:val="00903C8D"/>
    <w:rsid w:val="009D5C05"/>
    <w:rsid w:val="00A17933"/>
    <w:rsid w:val="00A76F2F"/>
    <w:rsid w:val="00A84717"/>
    <w:rsid w:val="00AB5390"/>
    <w:rsid w:val="00B21489"/>
    <w:rsid w:val="00B45EF7"/>
    <w:rsid w:val="00B738CB"/>
    <w:rsid w:val="00B861A9"/>
    <w:rsid w:val="00B869CC"/>
    <w:rsid w:val="00BD67D4"/>
    <w:rsid w:val="00BE546D"/>
    <w:rsid w:val="00C33D07"/>
    <w:rsid w:val="00C43F1A"/>
    <w:rsid w:val="00C60EC9"/>
    <w:rsid w:val="00C73BAF"/>
    <w:rsid w:val="00C84FEA"/>
    <w:rsid w:val="00CA5521"/>
    <w:rsid w:val="00CC2FF8"/>
    <w:rsid w:val="00DB5D2C"/>
    <w:rsid w:val="00DE4C45"/>
    <w:rsid w:val="00DE766C"/>
    <w:rsid w:val="00E04C91"/>
    <w:rsid w:val="00E208F2"/>
    <w:rsid w:val="00E30528"/>
    <w:rsid w:val="00F1116F"/>
    <w:rsid w:val="00F50542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ЖКХ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Екатерина И. Ким</cp:lastModifiedBy>
  <cp:revision>3</cp:revision>
  <cp:lastPrinted>2017-06-02T09:58:00Z</cp:lastPrinted>
  <dcterms:created xsi:type="dcterms:W3CDTF">2017-06-07T07:33:00Z</dcterms:created>
  <dcterms:modified xsi:type="dcterms:W3CDTF">2017-06-07T07:33:00Z</dcterms:modified>
</cp:coreProperties>
</file>